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D00B" w14:textId="77777777" w:rsidR="00B83CEA" w:rsidRDefault="001E364B">
      <w:pPr>
        <w:rPr>
          <w:rFonts w:ascii="Arial Narrow" w:eastAsia="Arial Narrow" w:hAnsi="Arial Narrow" w:cs="Arial Narrow"/>
          <w:b/>
          <w:color w:val="1F4E79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1F4E79"/>
          <w:sz w:val="32"/>
          <w:szCs w:val="32"/>
        </w:rPr>
        <w:t>Contact us</w:t>
      </w:r>
    </w:p>
    <w:p w14:paraId="3A17FC0E" w14:textId="77777777" w:rsidR="00B83CEA" w:rsidRDefault="001E364B"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Lead School</w:t>
      </w:r>
    </w:p>
    <w:p w14:paraId="452D788E" w14:textId="77777777" w:rsidR="00B83CEA" w:rsidRDefault="001E364B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St. Catherine’s C of E Primary School </w:t>
      </w:r>
    </w:p>
    <w:p w14:paraId="7C76C6C2" w14:textId="77777777" w:rsidR="00B83CEA" w:rsidRDefault="001E364B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106 Park Lane</w:t>
      </w:r>
    </w:p>
    <w:p w14:paraId="73B4053F" w14:textId="77777777" w:rsidR="00B83CEA" w:rsidRDefault="001E364B">
      <w:pPr>
        <w:spacing w:after="0" w:line="240" w:lineRule="auto"/>
        <w:rPr>
          <w:rFonts w:ascii="Arial Narrow" w:eastAsia="Arial Narrow" w:hAnsi="Arial Narrow" w:cs="Arial Narrow"/>
          <w:i/>
          <w:color w:val="222222"/>
          <w:sz w:val="24"/>
          <w:szCs w:val="24"/>
        </w:rPr>
      </w:pPr>
      <w:r>
        <w:rPr>
          <w:rFonts w:ascii="Arial Narrow" w:eastAsia="Arial Narrow" w:hAnsi="Arial Narrow" w:cs="Arial Narrow"/>
          <w:i/>
          <w:color w:val="222222"/>
          <w:sz w:val="24"/>
          <w:szCs w:val="24"/>
        </w:rPr>
        <w:t>Ware, SG12 0AW</w:t>
      </w:r>
    </w:p>
    <w:p w14:paraId="5C3A3CFE" w14:textId="77777777" w:rsidR="00B83CEA" w:rsidRDefault="00B83CEA">
      <w:pPr>
        <w:spacing w:after="0"/>
        <w:rPr>
          <w:rFonts w:ascii="Arial Narrow" w:eastAsia="Arial Narrow" w:hAnsi="Arial Narrow" w:cs="Arial Narrow"/>
          <w:b/>
          <w:color w:val="222222"/>
          <w:sz w:val="24"/>
          <w:szCs w:val="24"/>
        </w:rPr>
      </w:pPr>
    </w:p>
    <w:p w14:paraId="4142C6E6" w14:textId="77777777" w:rsidR="00B83CEA" w:rsidRDefault="001E364B">
      <w:pPr>
        <w:shd w:val="clear" w:color="auto" w:fill="FFFFFF"/>
        <w:spacing w:after="0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Family Support Worker - Karen Lawrence</w:t>
      </w:r>
    </w:p>
    <w:p w14:paraId="39D52B3D" w14:textId="77777777" w:rsidR="00B83CEA" w:rsidRDefault="001E364B">
      <w:pPr>
        <w:shd w:val="clear" w:color="auto" w:fill="FFFFFF"/>
        <w:spacing w:after="0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07545 501825 (Telephone Consultation Line)</w:t>
      </w:r>
    </w:p>
    <w:p w14:paraId="41E89A27" w14:textId="77777777" w:rsidR="00B83CEA" w:rsidRDefault="001E364B">
      <w:pPr>
        <w:shd w:val="clear" w:color="auto" w:fill="FFFFFF"/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  <w:highlight w:val="white"/>
        </w:rPr>
        <w:t>karen.lawrenceFSW@stcatherines.herts.sch.uk</w:t>
      </w:r>
    </w:p>
    <w:p w14:paraId="136E9F97" w14:textId="77777777" w:rsidR="00B83CEA" w:rsidRDefault="001E364B">
      <w:pPr>
        <w:shd w:val="clear" w:color="auto" w:fill="FFFFFF"/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Working Days: Mondays to Friday</w:t>
      </w:r>
    </w:p>
    <w:p w14:paraId="15ED1A08" w14:textId="77777777" w:rsidR="00B83CEA" w:rsidRDefault="001E364B">
      <w:pPr>
        <w:shd w:val="clear" w:color="auto" w:fill="FFFFFF"/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(Term Time only)</w:t>
      </w:r>
    </w:p>
    <w:p w14:paraId="440C64E5" w14:textId="77777777" w:rsidR="00B83CEA" w:rsidRDefault="00B83CEA">
      <w:pPr>
        <w:shd w:val="clear" w:color="auto" w:fill="FFFFFF"/>
        <w:spacing w:after="0"/>
        <w:rPr>
          <w:rFonts w:ascii="Arial Narrow" w:eastAsia="Arial Narrow" w:hAnsi="Arial Narrow" w:cs="Arial Narrow"/>
          <w:sz w:val="24"/>
          <w:szCs w:val="24"/>
        </w:rPr>
      </w:pPr>
    </w:p>
    <w:p w14:paraId="2A8783AD" w14:textId="77777777" w:rsidR="00B83CEA" w:rsidRDefault="001E364B">
      <w:pPr>
        <w:shd w:val="clear" w:color="auto" w:fill="FFFFFF"/>
        <w:spacing w:after="0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Family Support Worker - Robyn Gurney</w:t>
      </w:r>
    </w:p>
    <w:p w14:paraId="2BD35F90" w14:textId="77777777" w:rsidR="00B83CEA" w:rsidRDefault="001E364B">
      <w:pPr>
        <w:shd w:val="clear" w:color="auto" w:fill="FFFFFF"/>
        <w:spacing w:after="0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07745 374901 (Telephone Consultation Line)</w:t>
      </w:r>
    </w:p>
    <w:p w14:paraId="6705D760" w14:textId="77777777" w:rsidR="00B83CEA" w:rsidRDefault="001E364B">
      <w:pPr>
        <w:shd w:val="clear" w:color="auto" w:fill="FFFFFF"/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robyn.gurneyFSW@stactherines.herts.sch.uk</w:t>
      </w:r>
    </w:p>
    <w:p w14:paraId="66246353" w14:textId="77777777" w:rsidR="00B83CEA" w:rsidRDefault="001E364B">
      <w:pPr>
        <w:shd w:val="clear" w:color="auto" w:fill="FFFFFF"/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Working Days: Monday, Tuesday, Wednesday and Friday</w:t>
      </w:r>
    </w:p>
    <w:p w14:paraId="1D03651C" w14:textId="77777777" w:rsidR="00B83CEA" w:rsidRDefault="001E364B">
      <w:pPr>
        <w:shd w:val="clear" w:color="auto" w:fill="FFFFFF"/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(Term Time only)</w:t>
      </w:r>
    </w:p>
    <w:p w14:paraId="264AA39D" w14:textId="77777777" w:rsidR="00B83CEA" w:rsidRDefault="00B83CEA">
      <w:pPr>
        <w:shd w:val="clear" w:color="auto" w:fill="FFFFFF"/>
        <w:spacing w:after="0"/>
        <w:rPr>
          <w:rFonts w:ascii="Arial Narrow" w:eastAsia="Arial Narrow" w:hAnsi="Arial Narrow" w:cs="Arial Narrow"/>
          <w:sz w:val="24"/>
          <w:szCs w:val="24"/>
        </w:rPr>
      </w:pPr>
    </w:p>
    <w:p w14:paraId="1873799B" w14:textId="77777777" w:rsidR="00B83CEA" w:rsidRDefault="001E364B"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Line Manager - Gabby Connell</w:t>
      </w:r>
    </w:p>
    <w:p w14:paraId="210CF24C" w14:textId="77777777" w:rsidR="00B83CEA" w:rsidRDefault="001E364B">
      <w:pPr>
        <w:spacing w:after="0"/>
        <w:rPr>
          <w:rFonts w:ascii="Arial Narrow" w:eastAsia="Arial Narrow" w:hAnsi="Arial Narrow" w:cs="Arial Narrow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sz w:val="24"/>
          <w:szCs w:val="24"/>
          <w:highlight w:val="white"/>
        </w:rPr>
        <w:t>07951 497278</w:t>
      </w:r>
    </w:p>
    <w:p w14:paraId="08B80FED" w14:textId="77777777" w:rsidR="00B83CEA" w:rsidRDefault="00B83CEA">
      <w:pPr>
        <w:spacing w:after="0"/>
        <w:rPr>
          <w:rFonts w:ascii="Arial Narrow" w:eastAsia="Arial Narrow" w:hAnsi="Arial Narrow" w:cs="Arial Narrow"/>
          <w:sz w:val="24"/>
          <w:szCs w:val="24"/>
          <w:highlight w:val="white"/>
        </w:rPr>
      </w:pPr>
    </w:p>
    <w:p w14:paraId="1847A10F" w14:textId="77777777" w:rsidR="00B83CEA" w:rsidRDefault="001E364B"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Manager - Leigh Cole</w:t>
      </w:r>
    </w:p>
    <w:p w14:paraId="0EFA8B80" w14:textId="77777777" w:rsidR="00B83CEA" w:rsidRDefault="001E364B">
      <w:pPr>
        <w:spacing w:after="0"/>
        <w:rPr>
          <w:rFonts w:ascii="Arial Narrow" w:eastAsia="Arial Narrow" w:hAnsi="Arial Narrow" w:cs="Arial Narrow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sz w:val="24"/>
          <w:szCs w:val="24"/>
          <w:highlight w:val="white"/>
        </w:rPr>
        <w:t>07951 497277</w:t>
      </w:r>
    </w:p>
    <w:p w14:paraId="3CC6792E" w14:textId="77777777" w:rsidR="00B83CEA" w:rsidRDefault="00B83CEA">
      <w:pPr>
        <w:spacing w:after="0"/>
        <w:rPr>
          <w:rFonts w:ascii="Arial" w:eastAsia="Arial" w:hAnsi="Arial" w:cs="Arial"/>
          <w:color w:val="073763"/>
          <w:sz w:val="23"/>
          <w:szCs w:val="23"/>
          <w:highlight w:val="white"/>
        </w:rPr>
      </w:pPr>
    </w:p>
    <w:p w14:paraId="25239EB9" w14:textId="77777777" w:rsidR="00B83CEA" w:rsidRDefault="001E364B">
      <w:pPr>
        <w:rPr>
          <w:rFonts w:ascii="Arial Narrow" w:eastAsia="Arial Narrow" w:hAnsi="Arial Narrow" w:cs="Arial Narrow"/>
          <w:b/>
          <w:color w:val="1F4E79"/>
          <w:sz w:val="32"/>
          <w:szCs w:val="32"/>
        </w:rPr>
      </w:pPr>
      <w:r>
        <w:rPr>
          <w:rFonts w:ascii="Arial Narrow" w:eastAsia="Arial Narrow" w:hAnsi="Arial Narrow" w:cs="Arial Narrow"/>
          <w:b/>
          <w:noProof/>
          <w:color w:val="1F4E79"/>
          <w:sz w:val="32"/>
          <w:szCs w:val="32"/>
        </w:rPr>
        <w:drawing>
          <wp:inline distT="114300" distB="114300" distL="114300" distR="114300" wp14:anchorId="671C2552" wp14:editId="3DD0B1ED">
            <wp:extent cx="1238250" cy="381000"/>
            <wp:effectExtent l="0" t="0" r="0" b="0"/>
            <wp:docPr id="5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8CDDD8" w14:textId="77777777" w:rsidR="00B83CEA" w:rsidRDefault="001E364B">
      <w:pPr>
        <w:shd w:val="clear" w:color="auto" w:fill="FFFFFF"/>
        <w:spacing w:after="0"/>
        <w:rPr>
          <w:rFonts w:ascii="Arial" w:eastAsia="Arial" w:hAnsi="Arial" w:cs="Arial"/>
          <w:b/>
          <w:color w:val="202124"/>
          <w:sz w:val="20"/>
          <w:szCs w:val="20"/>
        </w:rPr>
      </w:pPr>
      <w:r>
        <w:rPr>
          <w:rFonts w:ascii="Arial" w:eastAsia="Arial" w:hAnsi="Arial" w:cs="Arial"/>
          <w:b/>
          <w:color w:val="202124"/>
          <w:sz w:val="20"/>
          <w:szCs w:val="20"/>
        </w:rPr>
        <w:t>Webpage: Habsfamily.co.uk</w:t>
      </w:r>
    </w:p>
    <w:p w14:paraId="5127A1FA" w14:textId="77777777" w:rsidR="00B83CEA" w:rsidRDefault="001E364B">
      <w:pPr>
        <w:shd w:val="clear" w:color="auto" w:fill="FFFFFF"/>
        <w:spacing w:after="0"/>
        <w:rPr>
          <w:rFonts w:ascii="Arial" w:eastAsia="Arial" w:hAnsi="Arial" w:cs="Arial"/>
          <w:b/>
          <w:color w:val="202124"/>
          <w:sz w:val="20"/>
          <w:szCs w:val="20"/>
        </w:rPr>
      </w:pPr>
      <w:r>
        <w:rPr>
          <w:rFonts w:ascii="Arial" w:eastAsia="Arial" w:hAnsi="Arial" w:cs="Arial"/>
          <w:b/>
          <w:color w:val="202124"/>
          <w:sz w:val="20"/>
          <w:szCs w:val="20"/>
        </w:rPr>
        <w:t xml:space="preserve">Facebook: </w:t>
      </w:r>
      <w:proofErr w:type="spellStart"/>
      <w:r>
        <w:rPr>
          <w:rFonts w:ascii="Arial" w:eastAsia="Arial" w:hAnsi="Arial" w:cs="Arial"/>
          <w:b/>
          <w:color w:val="202124"/>
          <w:sz w:val="20"/>
          <w:szCs w:val="20"/>
        </w:rPr>
        <w:t>Habs</w:t>
      </w:r>
      <w:proofErr w:type="spellEnd"/>
      <w:r>
        <w:rPr>
          <w:rFonts w:ascii="Arial" w:eastAsia="Arial" w:hAnsi="Arial" w:cs="Arial"/>
          <w:b/>
          <w:color w:val="202124"/>
          <w:sz w:val="20"/>
          <w:szCs w:val="20"/>
        </w:rPr>
        <w:t xml:space="preserve"> Family Support Team</w:t>
      </w:r>
    </w:p>
    <w:p w14:paraId="787DCCFB" w14:textId="77777777" w:rsidR="00B83CEA" w:rsidRDefault="001E364B">
      <w:pPr>
        <w:shd w:val="clear" w:color="auto" w:fill="FFFFFF"/>
        <w:spacing w:after="0"/>
        <w:rPr>
          <w:rFonts w:ascii="Arial" w:eastAsia="Arial" w:hAnsi="Arial" w:cs="Arial"/>
          <w:b/>
          <w:color w:val="202124"/>
          <w:sz w:val="20"/>
          <w:szCs w:val="20"/>
        </w:rPr>
      </w:pPr>
      <w:r>
        <w:rPr>
          <w:rFonts w:ascii="Arial" w:eastAsia="Arial" w:hAnsi="Arial" w:cs="Arial"/>
          <w:b/>
          <w:color w:val="202124"/>
          <w:sz w:val="20"/>
          <w:szCs w:val="20"/>
        </w:rPr>
        <w:t>Twitter: @habssupport</w:t>
      </w:r>
    </w:p>
    <w:p w14:paraId="0D2DBF3C" w14:textId="77777777" w:rsidR="00B83CEA" w:rsidRDefault="001E364B">
      <w:pPr>
        <w:shd w:val="clear" w:color="auto" w:fill="FFFFFF"/>
        <w:spacing w:after="0"/>
        <w:rPr>
          <w:rFonts w:ascii="Arial Narrow" w:eastAsia="Arial Narrow" w:hAnsi="Arial Narrow" w:cs="Arial Narrow"/>
          <w:color w:val="1F4E79"/>
        </w:rPr>
      </w:pPr>
      <w:r>
        <w:rPr>
          <w:rFonts w:ascii="Arial" w:eastAsia="Arial" w:hAnsi="Arial" w:cs="Arial"/>
          <w:b/>
          <w:color w:val="202124"/>
          <w:sz w:val="20"/>
          <w:szCs w:val="20"/>
        </w:rPr>
        <w:t xml:space="preserve">Instagram: </w:t>
      </w:r>
      <w:proofErr w:type="spellStart"/>
      <w:r>
        <w:rPr>
          <w:rFonts w:ascii="Arial" w:eastAsia="Arial" w:hAnsi="Arial" w:cs="Arial"/>
          <w:b/>
          <w:color w:val="202124"/>
          <w:sz w:val="20"/>
          <w:szCs w:val="20"/>
        </w:rPr>
        <w:t>habs_family_support_team</w:t>
      </w:r>
      <w:proofErr w:type="spellEnd"/>
    </w:p>
    <w:p w14:paraId="2F0E12A0" w14:textId="77777777" w:rsidR="00B83CEA" w:rsidRDefault="00B83CEA">
      <w:pPr>
        <w:spacing w:after="0" w:line="276" w:lineRule="auto"/>
        <w:jc w:val="center"/>
        <w:rPr>
          <w:rFonts w:ascii="Arial Narrow" w:eastAsia="Arial Narrow" w:hAnsi="Arial Narrow" w:cs="Arial Narrow"/>
          <w:b/>
          <w:color w:val="1F4E79"/>
          <w:sz w:val="48"/>
          <w:szCs w:val="48"/>
          <w:u w:val="single"/>
        </w:rPr>
      </w:pPr>
    </w:p>
    <w:p w14:paraId="49ED55F2" w14:textId="77777777" w:rsidR="00B83CEA" w:rsidRDefault="00B83CEA">
      <w:pPr>
        <w:spacing w:after="0" w:line="276" w:lineRule="auto"/>
        <w:jc w:val="center"/>
        <w:rPr>
          <w:rFonts w:ascii="Arial Narrow" w:eastAsia="Arial Narrow" w:hAnsi="Arial Narrow" w:cs="Arial Narrow"/>
          <w:b/>
          <w:color w:val="1F4E79"/>
          <w:sz w:val="48"/>
          <w:szCs w:val="48"/>
          <w:u w:val="single"/>
        </w:rPr>
      </w:pPr>
    </w:p>
    <w:p w14:paraId="31070C3E" w14:textId="77777777" w:rsidR="00B83CEA" w:rsidRDefault="001E364B">
      <w:pPr>
        <w:spacing w:after="0" w:line="276" w:lineRule="auto"/>
        <w:jc w:val="center"/>
        <w:rPr>
          <w:rFonts w:ascii="Arial Narrow" w:eastAsia="Arial Narrow" w:hAnsi="Arial Narrow" w:cs="Arial Narrow"/>
          <w:b/>
          <w:color w:val="1F4E79"/>
          <w:sz w:val="48"/>
          <w:szCs w:val="48"/>
          <w:u w:val="single"/>
        </w:rPr>
      </w:pPr>
      <w:r>
        <w:rPr>
          <w:rFonts w:ascii="Arial" w:eastAsia="Arial" w:hAnsi="Arial" w:cs="Arial"/>
          <w:noProof/>
          <w:color w:val="4C1130"/>
        </w:rPr>
        <w:drawing>
          <wp:inline distT="114300" distB="114300" distL="114300" distR="114300" wp14:anchorId="0A46A399" wp14:editId="52FED788">
            <wp:extent cx="1600200" cy="825366"/>
            <wp:effectExtent l="0" t="0" r="0" b="0"/>
            <wp:docPr id="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253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6D6C81" w14:textId="77777777" w:rsidR="00B83CEA" w:rsidRDefault="001E364B">
      <w:pPr>
        <w:jc w:val="center"/>
        <w:rPr>
          <w:rFonts w:ascii="Arial Narrow" w:eastAsia="Arial Narrow" w:hAnsi="Arial Narrow" w:cs="Arial Narrow"/>
          <w:b/>
          <w:color w:val="1F4E79"/>
          <w:sz w:val="48"/>
          <w:szCs w:val="48"/>
          <w:u w:val="single"/>
        </w:rPr>
      </w:pPr>
      <w:r>
        <w:rPr>
          <w:rFonts w:ascii="Arial Narrow" w:eastAsia="Arial Narrow" w:hAnsi="Arial Narrow" w:cs="Arial Narrow"/>
          <w:b/>
          <w:color w:val="1F4E79"/>
          <w:sz w:val="48"/>
          <w:szCs w:val="48"/>
          <w:u w:val="single"/>
        </w:rPr>
        <w:t>HWVSP</w:t>
      </w:r>
    </w:p>
    <w:p w14:paraId="5EE883BA" w14:textId="77777777" w:rsidR="00B83CEA" w:rsidRDefault="001E364B">
      <w:pPr>
        <w:jc w:val="center"/>
        <w:rPr>
          <w:rFonts w:ascii="Arial Narrow" w:eastAsia="Arial Narrow" w:hAnsi="Arial Narrow" w:cs="Arial Narrow"/>
          <w:color w:val="1F4E79"/>
          <w:sz w:val="24"/>
          <w:szCs w:val="24"/>
        </w:rPr>
      </w:pPr>
      <w:r>
        <w:rPr>
          <w:rFonts w:ascii="Arial Narrow" w:eastAsia="Arial Narrow" w:hAnsi="Arial Narrow" w:cs="Arial Narrow"/>
          <w:color w:val="1F4E79"/>
          <w:sz w:val="52"/>
          <w:szCs w:val="52"/>
        </w:rPr>
        <w:t>Direct Support to Families</w:t>
      </w:r>
    </w:p>
    <w:p w14:paraId="191261F2" w14:textId="77777777" w:rsidR="00B83CEA" w:rsidRDefault="001E364B">
      <w:pPr>
        <w:jc w:val="center"/>
        <w:rPr>
          <w:rFonts w:ascii="Arial Narrow" w:eastAsia="Arial Narrow" w:hAnsi="Arial Narrow" w:cs="Arial Narrow"/>
          <w:color w:val="1F4E79"/>
        </w:rPr>
      </w:pPr>
      <w:r>
        <w:rPr>
          <w:rFonts w:ascii="Arial Narrow" w:eastAsia="Arial Narrow" w:hAnsi="Arial Narrow" w:cs="Arial Narrow"/>
          <w:noProof/>
          <w:color w:val="1F4E79"/>
        </w:rPr>
        <w:drawing>
          <wp:inline distT="114300" distB="114300" distL="114300" distR="114300" wp14:anchorId="159F6A07" wp14:editId="1FB35E6B">
            <wp:extent cx="4657725" cy="3111500"/>
            <wp:effectExtent l="0" t="0" r="0" b="0"/>
            <wp:docPr id="5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11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443F8D" w14:textId="77777777" w:rsidR="00B83CEA" w:rsidRDefault="00B83CEA">
      <w:pPr>
        <w:jc w:val="center"/>
        <w:rPr>
          <w:rFonts w:ascii="Arial Narrow" w:eastAsia="Arial Narrow" w:hAnsi="Arial Narrow" w:cs="Arial Narrow"/>
          <w:color w:val="1F4E79"/>
        </w:rPr>
      </w:pPr>
    </w:p>
    <w:p w14:paraId="6246FEBB" w14:textId="77777777" w:rsidR="00B83CEA" w:rsidRDefault="001E364B">
      <w:pPr>
        <w:jc w:val="center"/>
        <w:rPr>
          <w:rFonts w:ascii="Arial Narrow" w:eastAsia="Arial Narrow" w:hAnsi="Arial Narrow" w:cs="Arial Narrow"/>
          <w:color w:val="1F4E79"/>
        </w:rPr>
      </w:pPr>
      <w:r>
        <w:rPr>
          <w:rFonts w:ascii="Arial Narrow" w:eastAsia="Arial Narrow" w:hAnsi="Arial Narrow" w:cs="Arial Narrow"/>
          <w:color w:val="1F4E79"/>
        </w:rPr>
        <w:t>Information for parents and carers on where you can get support and further information.</w:t>
      </w:r>
    </w:p>
    <w:p w14:paraId="58A7252C" w14:textId="77777777" w:rsidR="00B83CEA" w:rsidRDefault="001E364B">
      <w:pPr>
        <w:jc w:val="center"/>
        <w:rPr>
          <w:rFonts w:ascii="Arial Narrow" w:eastAsia="Arial Narrow" w:hAnsi="Arial Narrow" w:cs="Arial Narrow"/>
          <w:color w:val="073763"/>
          <w:sz w:val="21"/>
          <w:szCs w:val="21"/>
          <w:highlight w:val="white"/>
        </w:rPr>
      </w:pPr>
      <w:r>
        <w:rPr>
          <w:rFonts w:ascii="Arial Narrow" w:eastAsia="Arial Narrow" w:hAnsi="Arial Narrow" w:cs="Arial Narrow"/>
          <w:color w:val="073763"/>
          <w:sz w:val="21"/>
          <w:szCs w:val="21"/>
          <w:highlight w:val="white"/>
        </w:rPr>
        <w:t>© HABS Family Support Team</w:t>
      </w:r>
    </w:p>
    <w:p w14:paraId="1F49EFA3" w14:textId="77777777" w:rsidR="00B83CEA" w:rsidRDefault="00B83CEA">
      <w:pPr>
        <w:jc w:val="center"/>
        <w:rPr>
          <w:rFonts w:ascii="Arial Narrow" w:eastAsia="Arial Narrow" w:hAnsi="Arial Narrow" w:cs="Arial Narrow"/>
          <w:color w:val="073763"/>
          <w:sz w:val="21"/>
          <w:szCs w:val="21"/>
          <w:highlight w:val="white"/>
        </w:rPr>
      </w:pPr>
    </w:p>
    <w:p w14:paraId="727B1435" w14:textId="77777777" w:rsidR="00B83CEA" w:rsidRDefault="001E364B">
      <w:pPr>
        <w:jc w:val="center"/>
        <w:rPr>
          <w:rFonts w:ascii="Arial Narrow" w:eastAsia="Arial Narrow" w:hAnsi="Arial Narrow" w:cs="Arial Narrow"/>
          <w:b/>
          <w:color w:val="1F4E79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1F4E79"/>
          <w:sz w:val="32"/>
          <w:szCs w:val="32"/>
        </w:rPr>
        <w:t>Our partnerships schools:</w:t>
      </w:r>
    </w:p>
    <w:p w14:paraId="76C326D8" w14:textId="77777777" w:rsidR="00B83CEA" w:rsidRDefault="001E364B">
      <w:pPr>
        <w:widowControl w:val="0"/>
        <w:spacing w:after="0" w:line="240" w:lineRule="auto"/>
        <w:ind w:left="920" w:hanging="3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Arial Narrow" w:eastAsia="Arial Narrow" w:hAnsi="Arial Narrow" w:cs="Arial Narrow"/>
          <w:sz w:val="24"/>
          <w:szCs w:val="24"/>
        </w:rPr>
        <w:t xml:space="preserve">St. Catherine’s Primary            </w:t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ab/>
        <w:t>Hollybush Primary</w:t>
      </w:r>
    </w:p>
    <w:p w14:paraId="37B61465" w14:textId="77777777" w:rsidR="00B83CEA" w:rsidRDefault="001E364B">
      <w:pPr>
        <w:widowControl w:val="0"/>
        <w:spacing w:after="0" w:line="240" w:lineRule="auto"/>
        <w:ind w:left="900" w:hanging="3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Arial Narrow" w:eastAsia="Arial Narrow" w:hAnsi="Arial Narrow" w:cs="Arial Narrow"/>
          <w:sz w:val="24"/>
          <w:szCs w:val="24"/>
        </w:rPr>
        <w:t xml:space="preserve">Morgans Primary                      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Bengeo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Primary</w:t>
      </w:r>
    </w:p>
    <w:p w14:paraId="5F393E22" w14:textId="77777777" w:rsidR="00B83CEA" w:rsidRDefault="001E364B">
      <w:pPr>
        <w:widowControl w:val="0"/>
        <w:spacing w:after="0" w:line="240" w:lineRule="auto"/>
        <w:ind w:left="900" w:hanging="3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Arial Narrow" w:eastAsia="Arial Narrow" w:hAnsi="Arial Narrow" w:cs="Arial Narrow"/>
          <w:sz w:val="24"/>
          <w:szCs w:val="24"/>
        </w:rPr>
        <w:t xml:space="preserve">Wheatcroft Primary                   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Christ Church Primary</w:t>
      </w:r>
    </w:p>
    <w:p w14:paraId="32117738" w14:textId="77777777" w:rsidR="00B83CEA" w:rsidRDefault="001E364B">
      <w:pPr>
        <w:widowControl w:val="0"/>
        <w:spacing w:after="0" w:line="240" w:lineRule="auto"/>
        <w:ind w:left="900" w:hanging="3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Arial Narrow" w:eastAsia="Arial Narrow" w:hAnsi="Arial Narrow" w:cs="Arial Narrow"/>
          <w:sz w:val="24"/>
          <w:szCs w:val="24"/>
        </w:rPr>
        <w:t xml:space="preserve">Priors Wood Primary                 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Hertford Heath Primary</w:t>
      </w:r>
    </w:p>
    <w:p w14:paraId="63176327" w14:textId="77777777" w:rsidR="00B83CEA" w:rsidRDefault="001E364B">
      <w:pPr>
        <w:widowControl w:val="0"/>
        <w:spacing w:after="0" w:line="240" w:lineRule="auto"/>
        <w:ind w:left="900" w:hanging="3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Arial Narrow" w:eastAsia="Arial Narrow" w:hAnsi="Arial Narrow" w:cs="Arial Narrow"/>
          <w:sz w:val="24"/>
          <w:szCs w:val="24"/>
        </w:rPr>
        <w:t xml:space="preserve">St. John Baptist Primary            </w:t>
      </w:r>
      <w:r>
        <w:rPr>
          <w:rFonts w:ascii="Arial Narrow" w:eastAsia="Arial Narrow" w:hAnsi="Arial Narrow" w:cs="Arial Narrow"/>
          <w:sz w:val="24"/>
          <w:szCs w:val="24"/>
        </w:rPr>
        <w:tab/>
        <w:t>Abel Smith Primary</w:t>
      </w:r>
    </w:p>
    <w:p w14:paraId="1343B7C5" w14:textId="77777777" w:rsidR="00B83CEA" w:rsidRDefault="001E364B">
      <w:pPr>
        <w:widowControl w:val="0"/>
        <w:spacing w:after="0" w:line="240" w:lineRule="auto"/>
        <w:ind w:left="900" w:hanging="3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Arial Narrow" w:eastAsia="Arial Narrow" w:hAnsi="Arial Narrow" w:cs="Arial Narrow"/>
          <w:sz w:val="24"/>
          <w:szCs w:val="24"/>
        </w:rPr>
        <w:t xml:space="preserve">St. Andrew’s Primary                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Walton at Stone Primary </w:t>
      </w:r>
    </w:p>
    <w:p w14:paraId="27EDC9EC" w14:textId="77777777" w:rsidR="00B83CEA" w:rsidRDefault="001E364B">
      <w:pPr>
        <w:widowControl w:val="0"/>
        <w:spacing w:after="0" w:line="240" w:lineRule="auto"/>
        <w:ind w:left="900" w:hanging="3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Arial Narrow" w:eastAsia="Arial Narrow" w:hAnsi="Arial Narrow" w:cs="Arial Narrow"/>
          <w:sz w:val="24"/>
          <w:szCs w:val="24"/>
        </w:rPr>
        <w:t xml:space="preserve">St. Mary’s C of E Junior                    </w:t>
      </w:r>
      <w:r>
        <w:rPr>
          <w:rFonts w:ascii="Arial Narrow" w:eastAsia="Arial Narrow" w:hAnsi="Arial Narrow" w:cs="Arial Narrow"/>
          <w:sz w:val="24"/>
          <w:szCs w:val="24"/>
        </w:rPr>
        <w:tab/>
        <w:t>Tewin Primary</w:t>
      </w:r>
    </w:p>
    <w:p w14:paraId="686835E7" w14:textId="77777777" w:rsidR="00B83CEA" w:rsidRDefault="001E364B">
      <w:pPr>
        <w:widowControl w:val="0"/>
        <w:spacing w:after="0" w:line="240" w:lineRule="auto"/>
        <w:ind w:left="900" w:hanging="3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Kingshill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Infant School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             </w:t>
      </w:r>
      <w:r>
        <w:rPr>
          <w:rFonts w:ascii="Arial Narrow" w:eastAsia="Arial Narrow" w:hAnsi="Arial Narrow" w:cs="Arial Narrow"/>
          <w:sz w:val="24"/>
          <w:szCs w:val="24"/>
        </w:rPr>
        <w:tab/>
        <w:t>St. Joseph’s Primary</w:t>
      </w:r>
    </w:p>
    <w:p w14:paraId="00E8D097" w14:textId="77777777" w:rsidR="00B83CEA" w:rsidRDefault="001E364B">
      <w:pPr>
        <w:widowControl w:val="0"/>
        <w:spacing w:after="0" w:line="240" w:lineRule="auto"/>
        <w:ind w:left="900" w:hanging="3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Arial Narrow" w:eastAsia="Arial Narrow" w:hAnsi="Arial Narrow" w:cs="Arial Narrow"/>
          <w:sz w:val="24"/>
          <w:szCs w:val="24"/>
        </w:rPr>
        <w:t xml:space="preserve">Little Munden Primary               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Bayford Primary</w:t>
      </w:r>
    </w:p>
    <w:p w14:paraId="7E96D305" w14:textId="77777777" w:rsidR="00B83CEA" w:rsidRDefault="001E364B">
      <w:pPr>
        <w:widowControl w:val="0"/>
        <w:spacing w:after="0" w:line="240" w:lineRule="auto"/>
        <w:ind w:left="900" w:hanging="3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Arial Narrow" w:eastAsia="Arial Narrow" w:hAnsi="Arial Narrow" w:cs="Arial Narrow"/>
          <w:sz w:val="24"/>
          <w:szCs w:val="24"/>
        </w:rPr>
        <w:t xml:space="preserve">Sacred Heart Primary                </w:t>
      </w:r>
      <w:r>
        <w:rPr>
          <w:rFonts w:ascii="Arial Narrow" w:eastAsia="Arial Narrow" w:hAnsi="Arial Narrow" w:cs="Arial Narrow"/>
          <w:sz w:val="24"/>
          <w:szCs w:val="24"/>
        </w:rPr>
        <w:tab/>
        <w:t>Mill Mead Primary</w:t>
      </w:r>
    </w:p>
    <w:p w14:paraId="7B2A606C" w14:textId="77777777" w:rsidR="00B83CEA" w:rsidRDefault="001E364B">
      <w:pPr>
        <w:widowControl w:val="0"/>
        <w:spacing w:after="0" w:line="240" w:lineRule="auto"/>
        <w:ind w:left="920" w:hanging="3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Hertingfordbury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Cowper           </w:t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ab/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Hundson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Primary</w:t>
      </w:r>
    </w:p>
    <w:p w14:paraId="23C2137C" w14:textId="77777777" w:rsidR="00B83CEA" w:rsidRDefault="001E364B">
      <w:pPr>
        <w:widowControl w:val="0"/>
        <w:spacing w:after="0" w:line="240" w:lineRule="auto"/>
        <w:ind w:left="920" w:hanging="3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Arial Narrow" w:eastAsia="Arial Narrow" w:hAnsi="Arial Narrow" w:cs="Arial Narrow"/>
          <w:sz w:val="24"/>
          <w:szCs w:val="24"/>
        </w:rPr>
        <w:t xml:space="preserve">Puller Memorial Primary            </w:t>
      </w:r>
      <w:r>
        <w:rPr>
          <w:rFonts w:ascii="Arial Narrow" w:eastAsia="Arial Narrow" w:hAnsi="Arial Narrow" w:cs="Arial Narrow"/>
          <w:sz w:val="24"/>
          <w:szCs w:val="24"/>
        </w:rPr>
        <w:tab/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Thundridge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Primary</w:t>
      </w:r>
    </w:p>
    <w:p w14:paraId="67724673" w14:textId="77777777" w:rsidR="00B83CEA" w:rsidRDefault="001E364B">
      <w:pPr>
        <w:widowControl w:val="0"/>
        <w:spacing w:after="0" w:line="240" w:lineRule="auto"/>
        <w:ind w:left="920" w:hanging="3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Tonwell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St. Mary’s Primary        </w:t>
      </w:r>
      <w:r>
        <w:rPr>
          <w:rFonts w:ascii="Arial Narrow" w:eastAsia="Arial Narrow" w:hAnsi="Arial Narrow" w:cs="Arial Narrow"/>
          <w:sz w:val="24"/>
          <w:szCs w:val="24"/>
        </w:rPr>
        <w:tab/>
        <w:t>Widford Primary</w:t>
      </w:r>
    </w:p>
    <w:p w14:paraId="260591C8" w14:textId="77777777" w:rsidR="00B83CEA" w:rsidRDefault="001E364B">
      <w:pPr>
        <w:widowControl w:val="0"/>
        <w:spacing w:after="0" w:line="240" w:lineRule="auto"/>
        <w:ind w:left="920" w:hanging="3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Arial Narrow" w:eastAsia="Arial Narrow" w:hAnsi="Arial Narrow" w:cs="Arial Narrow"/>
          <w:sz w:val="24"/>
          <w:szCs w:val="24"/>
        </w:rPr>
        <w:t xml:space="preserve">Stapleford Primary                                 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Presdales</w:t>
      </w:r>
      <w:proofErr w:type="spellEnd"/>
    </w:p>
    <w:p w14:paraId="3EB65DA1" w14:textId="77777777" w:rsidR="00B83CEA" w:rsidRDefault="001E364B">
      <w:pPr>
        <w:widowControl w:val="0"/>
        <w:spacing w:after="0" w:line="240" w:lineRule="auto"/>
        <w:ind w:left="920" w:hanging="3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The Sele School</w:t>
      </w:r>
    </w:p>
    <w:p w14:paraId="7532B743" w14:textId="77777777" w:rsidR="00B83CEA" w:rsidRDefault="001E364B">
      <w:pPr>
        <w:shd w:val="clear" w:color="auto" w:fill="FFFFFF"/>
        <w:spacing w:before="160" w:after="0" w:line="387" w:lineRule="auto"/>
        <w:jc w:val="center"/>
        <w:rPr>
          <w:rFonts w:ascii="Arial Narrow" w:eastAsia="Arial Narrow" w:hAnsi="Arial Narrow" w:cs="Arial Narrow"/>
          <w:b/>
          <w:color w:val="1F4E79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1F4E79"/>
          <w:sz w:val="32"/>
          <w:szCs w:val="32"/>
        </w:rPr>
        <w:t>Our Core Offer:</w:t>
      </w:r>
    </w:p>
    <w:p w14:paraId="35AD7403" w14:textId="77777777" w:rsidR="00B83CEA" w:rsidRDefault="001E364B">
      <w:pPr>
        <w:keepLines/>
        <w:shd w:val="clear" w:color="auto" w:fill="FFFFFF"/>
        <w:spacing w:after="0" w:line="387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We offer advice and support to children, young people, and their families on a range of issues and concerns including:</w:t>
      </w:r>
    </w:p>
    <w:p w14:paraId="5A485581" w14:textId="77777777" w:rsidR="00B83CEA" w:rsidRDefault="00B83CEA">
      <w:pPr>
        <w:keepLines/>
        <w:shd w:val="clear" w:color="auto" w:fill="FFFFFF"/>
        <w:spacing w:after="0" w:line="387" w:lineRule="auto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24051B78" w14:textId="77777777" w:rsidR="00B83CEA" w:rsidRDefault="001E364B">
      <w:pPr>
        <w:widowControl w:val="0"/>
        <w:shd w:val="clear" w:color="auto" w:fill="FFFFFF"/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Mental health                </w:t>
      </w:r>
      <w:r>
        <w:rPr>
          <w:rFonts w:ascii="Arial Narrow" w:eastAsia="Arial Narrow" w:hAnsi="Arial Narrow" w:cs="Arial Narrow"/>
          <w:sz w:val="24"/>
          <w:szCs w:val="24"/>
        </w:rPr>
        <w:tab/>
        <w:t>Emotional Wellbeing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Separation and divorce          Mediation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Bereavement and loss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ab/>
        <w:t xml:space="preserve">  </w:t>
      </w:r>
      <w:r>
        <w:rPr>
          <w:rFonts w:ascii="Arial Narrow" w:eastAsia="Arial Narrow" w:hAnsi="Arial Narrow" w:cs="Arial Narrow"/>
          <w:sz w:val="24"/>
          <w:szCs w:val="24"/>
        </w:rPr>
        <w:tab/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Young carers</w:t>
      </w:r>
    </w:p>
    <w:p w14:paraId="72FB89C1" w14:textId="77777777" w:rsidR="00B83CEA" w:rsidRDefault="001E364B">
      <w:pPr>
        <w:widowControl w:val="0"/>
        <w:shd w:val="clear" w:color="auto" w:fill="FFFFFF"/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Housing and eviction</w:t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Debt management                </w:t>
      </w:r>
      <w:r>
        <w:rPr>
          <w:rFonts w:ascii="Arial Narrow" w:eastAsia="Arial Narrow" w:hAnsi="Arial Narrow" w:cs="Arial Narrow"/>
          <w:sz w:val="24"/>
          <w:szCs w:val="24"/>
        </w:rPr>
        <w:tab/>
        <w:t>Domestic abuse</w:t>
      </w:r>
    </w:p>
    <w:p w14:paraId="36E0B609" w14:textId="77777777" w:rsidR="00B83CEA" w:rsidRDefault="001E364B">
      <w:pPr>
        <w:widowControl w:val="0"/>
        <w:shd w:val="clear" w:color="auto" w:fill="FFFFFF"/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Transition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Benefits advice and support</w:t>
      </w:r>
      <w:r>
        <w:rPr>
          <w:rFonts w:ascii="Arial Narrow" w:eastAsia="Arial Narrow" w:hAnsi="Arial Narrow" w:cs="Arial Narrow"/>
          <w:sz w:val="24"/>
          <w:szCs w:val="24"/>
        </w:rPr>
        <w:tab/>
        <w:t>Confidence and Self-esteem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Parenting support and advice</w:t>
      </w:r>
    </w:p>
    <w:p w14:paraId="65B45A19" w14:textId="77777777" w:rsidR="00B83CEA" w:rsidRDefault="00B83CEA">
      <w:pPr>
        <w:keepLines/>
        <w:shd w:val="clear" w:color="auto" w:fill="FFFFFF"/>
        <w:spacing w:after="0" w:line="387" w:lineRule="auto"/>
        <w:rPr>
          <w:rFonts w:ascii="Arial Narrow" w:eastAsia="Arial Narrow" w:hAnsi="Arial Narrow" w:cs="Arial Narrow"/>
          <w:sz w:val="24"/>
          <w:szCs w:val="24"/>
        </w:rPr>
      </w:pPr>
    </w:p>
    <w:p w14:paraId="52F16153" w14:textId="77777777" w:rsidR="00B83CEA" w:rsidRDefault="001E364B">
      <w:pPr>
        <w:keepLines/>
        <w:shd w:val="clear" w:color="auto" w:fill="FFFFFF"/>
        <w:spacing w:after="0" w:line="387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We also have an excellent working relationship with local teams, enabling us to signpost to many local activities, support groups, parenting programmes, and information services in our local community.        </w:t>
      </w:r>
    </w:p>
    <w:p w14:paraId="112F8ABE" w14:textId="77777777" w:rsidR="00B83CEA" w:rsidRDefault="001E364B">
      <w:pPr>
        <w:keepLines/>
        <w:shd w:val="clear" w:color="auto" w:fill="FFFFFF"/>
        <w:spacing w:after="0" w:line="387" w:lineRule="auto"/>
        <w:jc w:val="center"/>
        <w:rPr>
          <w:rFonts w:ascii="Arial Narrow" w:eastAsia="Arial Narrow" w:hAnsi="Arial Narrow" w:cs="Arial Narrow"/>
          <w:color w:val="1F4E79"/>
        </w:rPr>
      </w:pPr>
      <w:r>
        <w:rPr>
          <w:rFonts w:ascii="Arial Narrow" w:eastAsia="Arial Narrow" w:hAnsi="Arial Narrow" w:cs="Arial Narrow"/>
          <w:b/>
          <w:color w:val="1F4E79"/>
          <w:sz w:val="32"/>
          <w:szCs w:val="32"/>
        </w:rPr>
        <w:t>The HWVSP Family Support Team</w:t>
      </w:r>
    </w:p>
    <w:p w14:paraId="67EA497A" w14:textId="77777777" w:rsidR="00B83CEA" w:rsidRDefault="001E364B">
      <w:pPr>
        <w:shd w:val="clear" w:color="auto" w:fill="FFFFFF"/>
        <w:spacing w:before="160" w:after="300" w:line="387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We are a local organisation that supports families of school aged children to address social, emotional and health issues that are barriers to learning and to thrive; we play a significant role in the lives of many young people and their families.</w:t>
      </w:r>
    </w:p>
    <w:p w14:paraId="2211BED7" w14:textId="77777777" w:rsidR="00B83CEA" w:rsidRDefault="001E364B">
      <w:pPr>
        <w:shd w:val="clear" w:color="auto" w:fill="FFFFFF"/>
        <w:spacing w:before="160" w:after="300" w:line="387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We are funded by Hertfordshire County Council and a partnership of local schools to provide quality support to children and families at risk of family breakdown, to offer practical and emotional support, to help with a range of issues.</w:t>
      </w:r>
    </w:p>
    <w:p w14:paraId="1DD2F8B4" w14:textId="77777777" w:rsidR="00B83CEA" w:rsidRDefault="001E364B">
      <w:pPr>
        <w:shd w:val="clear" w:color="auto" w:fill="FFFFFF"/>
        <w:spacing w:before="160" w:after="300" w:line="387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We are in a particularly unique position to engage with those who are unable to access statutory agencies or are unsure of who to turn to.</w:t>
      </w:r>
    </w:p>
    <w:p w14:paraId="419BC684" w14:textId="77777777" w:rsidR="00B83CEA" w:rsidRDefault="001E364B">
      <w:pPr>
        <w:shd w:val="clear" w:color="auto" w:fill="FFFFFF"/>
        <w:spacing w:before="160" w:after="300" w:line="387" w:lineRule="auto"/>
        <w:jc w:val="center"/>
        <w:rPr>
          <w:rFonts w:ascii="Arial Narrow" w:eastAsia="Arial Narrow" w:hAnsi="Arial Narrow" w:cs="Arial Narrow"/>
          <w:sz w:val="4"/>
          <w:szCs w:val="4"/>
        </w:rPr>
      </w:pPr>
      <w:r>
        <w:rPr>
          <w:rFonts w:ascii="Arial Narrow" w:eastAsia="Arial Narrow" w:hAnsi="Arial Narrow" w:cs="Arial Narrow"/>
          <w:sz w:val="24"/>
          <w:szCs w:val="24"/>
        </w:rPr>
        <w:t>We offer telephone consultations to every parent and carer that has a child attending one of our partnership schools without the need for a referral.</w:t>
      </w:r>
    </w:p>
    <w:p w14:paraId="101B877A" w14:textId="77777777" w:rsidR="00B83CEA" w:rsidRDefault="001E364B">
      <w:pPr>
        <w:widowControl w:val="0"/>
        <w:spacing w:after="0" w:line="240" w:lineRule="auto"/>
        <w:ind w:left="450"/>
        <w:jc w:val="center"/>
        <w:rPr>
          <w:rFonts w:ascii="Arial Narrow" w:eastAsia="Arial Narrow" w:hAnsi="Arial Narrow" w:cs="Arial Narrow"/>
          <w:b/>
          <w:color w:val="1F4E79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1F4E79"/>
          <w:sz w:val="32"/>
          <w:szCs w:val="32"/>
        </w:rPr>
        <w:t>Our Mission Statement:</w:t>
      </w:r>
    </w:p>
    <w:p w14:paraId="0B291EC7" w14:textId="77777777" w:rsidR="00B83CEA" w:rsidRDefault="00B83CEA">
      <w:pPr>
        <w:widowControl w:val="0"/>
        <w:spacing w:after="0" w:line="240" w:lineRule="auto"/>
        <w:ind w:left="450"/>
        <w:rPr>
          <w:rFonts w:ascii="Arial Narrow" w:eastAsia="Arial Narrow" w:hAnsi="Arial Narrow" w:cs="Arial Narrow"/>
          <w:b/>
          <w:color w:val="1F4E79"/>
          <w:sz w:val="32"/>
          <w:szCs w:val="32"/>
        </w:rPr>
      </w:pPr>
    </w:p>
    <w:p w14:paraId="438E6866" w14:textId="77777777" w:rsidR="00B83CEA" w:rsidRDefault="001E364B">
      <w:pPr>
        <w:widowControl w:val="0"/>
        <w:spacing w:after="0" w:line="240" w:lineRule="auto"/>
        <w:ind w:left="45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Supporting and engaging children, young people, and their families in Hertford, Ware and Surrounding Villages.</w:t>
      </w:r>
    </w:p>
    <w:p w14:paraId="4947DC0F" w14:textId="77777777" w:rsidR="00B83CEA" w:rsidRDefault="00B83CEA">
      <w:pPr>
        <w:widowControl w:val="0"/>
        <w:spacing w:after="0" w:line="240" w:lineRule="auto"/>
        <w:ind w:left="450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64D1FE78" w14:textId="77777777" w:rsidR="00B83CEA" w:rsidRDefault="001E364B">
      <w:pPr>
        <w:widowControl w:val="0"/>
        <w:spacing w:after="0" w:line="240" w:lineRule="auto"/>
        <w:ind w:left="45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Removing barriers to learning to enable each child, young person, and adult to reach their full potential. </w:t>
      </w:r>
    </w:p>
    <w:sectPr w:rsidR="00B83CEA">
      <w:pgSz w:w="16838" w:h="11906" w:orient="landscape"/>
      <w:pgMar w:top="720" w:right="720" w:bottom="720" w:left="720" w:header="720" w:footer="720" w:gutter="0"/>
      <w:pgNumType w:start="1"/>
      <w:cols w:num="2" w:space="720" w:equalWidth="0">
        <w:col w:w="7339" w:space="720"/>
        <w:col w:w="733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CEA"/>
    <w:rsid w:val="001E364B"/>
    <w:rsid w:val="00827E8A"/>
    <w:rsid w:val="00966A49"/>
    <w:rsid w:val="00B8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D85D"/>
  <w15:docId w15:val="{4BABA1E4-46D2-4B19-8488-DB45448B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3708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30299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75C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3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36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08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ai7f9uuKtV8kA8S+Fkx7W96ZOA==">AMUW2mVk1PWTe5hYlaaoRw/4s8m8sWQQ6J7ibXZuCI6QSIwLcdD0Z53+OsGo1fpYYLaYZMwdNlEC30nEBTfkOP5B3/SB5QK/4IoBEoK0mAMxvDhP+IiwnrE=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Habs</dc:creator>
  <cp:lastModifiedBy>Siobhan COSH</cp:lastModifiedBy>
  <cp:revision>2</cp:revision>
  <dcterms:created xsi:type="dcterms:W3CDTF">2023-11-02T16:58:00Z</dcterms:created>
  <dcterms:modified xsi:type="dcterms:W3CDTF">2023-11-02T16:58:00Z</dcterms:modified>
</cp:coreProperties>
</file>